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Default="00DD0BBC" w:rsidP="00DD0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Plant Information Cards Activity</w:t>
      </w:r>
    </w:p>
    <w:p w:rsidR="00DD0BBC" w:rsidRDefault="00DD0BBC" w:rsidP="00DD0BBC">
      <w:pPr>
        <w:rPr>
          <w:sz w:val="24"/>
          <w:szCs w:val="24"/>
        </w:rPr>
      </w:pPr>
      <w:r>
        <w:rPr>
          <w:sz w:val="24"/>
          <w:szCs w:val="24"/>
        </w:rPr>
        <w:t xml:space="preserve">You and your partner will be investigating the body plan of </w:t>
      </w:r>
      <w:r w:rsidR="00D05D2E">
        <w:rPr>
          <w:sz w:val="24"/>
          <w:szCs w:val="24"/>
        </w:rPr>
        <w:t xml:space="preserve">members of </w:t>
      </w:r>
      <w:r>
        <w:rPr>
          <w:sz w:val="24"/>
          <w:szCs w:val="24"/>
        </w:rPr>
        <w:t xml:space="preserve">Kingdom </w:t>
      </w:r>
      <w:proofErr w:type="spellStart"/>
      <w:r>
        <w:rPr>
          <w:sz w:val="24"/>
          <w:szCs w:val="24"/>
        </w:rPr>
        <w:t>Plantae</w:t>
      </w:r>
      <w:proofErr w:type="spellEnd"/>
      <w:r>
        <w:rPr>
          <w:sz w:val="24"/>
          <w:szCs w:val="24"/>
        </w:rPr>
        <w:t>.  Using your resources, it is your goal to complete the following tasks and create five information cards that describe the common characteristics of plant cells and include a depiction of all the plant parts with their names and their functions.</w:t>
      </w:r>
    </w:p>
    <w:p w:rsidR="00DD0BBC" w:rsidRDefault="00DD0BBC" w:rsidP="00DD0BBC">
      <w:pPr>
        <w:rPr>
          <w:sz w:val="24"/>
          <w:szCs w:val="24"/>
        </w:rPr>
      </w:pPr>
      <w:r w:rsidRPr="00F16B90">
        <w:rPr>
          <w:b/>
          <w:sz w:val="24"/>
          <w:szCs w:val="24"/>
        </w:rPr>
        <w:t>Your materials</w:t>
      </w:r>
      <w:r>
        <w:rPr>
          <w:sz w:val="24"/>
          <w:szCs w:val="24"/>
        </w:rPr>
        <w:t>:  Card stock, markers/colored pencils, textbook/resources</w:t>
      </w:r>
    </w:p>
    <w:p w:rsidR="00DD0BBC" w:rsidRDefault="00DD0BBC" w:rsidP="00DD0BBC">
      <w:pPr>
        <w:rPr>
          <w:sz w:val="24"/>
          <w:szCs w:val="24"/>
        </w:rPr>
      </w:pPr>
      <w:r w:rsidRPr="00F16B90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:rsidR="00DD0BBC" w:rsidRDefault="00DD0BBC" w:rsidP="00DD0BBC">
      <w:pPr>
        <w:rPr>
          <w:sz w:val="24"/>
          <w:szCs w:val="24"/>
        </w:rPr>
      </w:pPr>
      <w:r>
        <w:rPr>
          <w:sz w:val="24"/>
          <w:szCs w:val="24"/>
        </w:rPr>
        <w:t>1. Create cards as described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0BBC" w:rsidTr="00DD0BBC"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(front of card</w:t>
            </w:r>
            <w:r w:rsidR="00F16B9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-Draw </w:t>
            </w:r>
            <w:r w:rsidR="00FF2D2B">
              <w:rPr>
                <w:sz w:val="24"/>
                <w:szCs w:val="24"/>
              </w:rPr>
              <w:t xml:space="preserve">a complete </w:t>
            </w:r>
            <w:r>
              <w:rPr>
                <w:sz w:val="24"/>
                <w:szCs w:val="24"/>
              </w:rPr>
              <w:t>Plant Cell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-Label the 3 defining parts of a Plant cell</w:t>
            </w:r>
          </w:p>
          <w:p w:rsidR="00FF2D2B" w:rsidRPr="00DD0BBC" w:rsidRDefault="00FF2D2B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(Hint:  What structures are in a plant cell, but not in an animal cell?)</w:t>
            </w:r>
          </w:p>
        </w:tc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(back of card</w:t>
            </w:r>
            <w:r w:rsidR="00F16B9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-Write (legibly) the basic function of each </w:t>
            </w:r>
            <w:r w:rsidR="00CF18AA">
              <w:rPr>
                <w:sz w:val="24"/>
                <w:szCs w:val="24"/>
              </w:rPr>
              <w:t xml:space="preserve">of the 3 </w:t>
            </w:r>
            <w:r>
              <w:rPr>
                <w:sz w:val="24"/>
                <w:szCs w:val="24"/>
              </w:rPr>
              <w:t>defining plant cell part</w:t>
            </w:r>
            <w:r w:rsidR="00CF18AA">
              <w:rPr>
                <w:sz w:val="24"/>
                <w:szCs w:val="24"/>
              </w:rPr>
              <w:t>s</w:t>
            </w:r>
          </w:p>
        </w:tc>
      </w:tr>
      <w:tr w:rsidR="00DD0BBC" w:rsidTr="00DD0BBC"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(front of card</w:t>
            </w:r>
            <w:r w:rsidR="00F16B9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FF2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2D2B">
              <w:rPr>
                <w:sz w:val="24"/>
                <w:szCs w:val="24"/>
              </w:rPr>
              <w:t xml:space="preserve">Draw </w:t>
            </w:r>
            <w:r w:rsidR="006A2177">
              <w:rPr>
                <w:sz w:val="24"/>
                <w:szCs w:val="24"/>
              </w:rPr>
              <w:t xml:space="preserve">and label </w:t>
            </w:r>
            <w:r w:rsidR="00FF2D2B">
              <w:rPr>
                <w:sz w:val="24"/>
                <w:szCs w:val="24"/>
              </w:rPr>
              <w:t xml:space="preserve">diagrams showing </w:t>
            </w:r>
            <w:r w:rsidR="006A2177">
              <w:rPr>
                <w:sz w:val="24"/>
                <w:szCs w:val="24"/>
              </w:rPr>
              <w:t xml:space="preserve">the 4 types of tissues found in plants, </w:t>
            </w:r>
            <w:r w:rsidR="00FF2D2B">
              <w:rPr>
                <w:sz w:val="24"/>
                <w:szCs w:val="24"/>
              </w:rPr>
              <w:t>what each type of tissue would look like</w:t>
            </w:r>
            <w:r w:rsidR="006A2177">
              <w:rPr>
                <w:sz w:val="24"/>
                <w:szCs w:val="24"/>
              </w:rPr>
              <w:t>,</w:t>
            </w:r>
            <w:r w:rsidR="00FF2D2B">
              <w:rPr>
                <w:sz w:val="24"/>
                <w:szCs w:val="24"/>
              </w:rPr>
              <w:t xml:space="preserve"> and where each type would be found in a plant</w:t>
            </w:r>
          </w:p>
        </w:tc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(back of card</w:t>
            </w:r>
            <w:r w:rsidR="00F16B9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 the function of each of these types of tissues found in plants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-Identify which type of tissue includes the following and define the function of each: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Xylem, phloem, </w:t>
            </w:r>
            <w:proofErr w:type="spellStart"/>
            <w:r>
              <w:rPr>
                <w:sz w:val="24"/>
                <w:szCs w:val="24"/>
              </w:rPr>
              <w:t>meristems</w:t>
            </w:r>
            <w:proofErr w:type="spellEnd"/>
            <w:r>
              <w:rPr>
                <w:sz w:val="24"/>
                <w:szCs w:val="24"/>
              </w:rPr>
              <w:t>, stomata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</w:p>
        </w:tc>
      </w:tr>
      <w:tr w:rsidR="00DD0BBC" w:rsidTr="00DD0BBC"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(front of card</w:t>
            </w:r>
            <w:r w:rsidR="00F16B90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-Draw </w:t>
            </w:r>
            <w:r w:rsidR="006A2177">
              <w:rPr>
                <w:sz w:val="24"/>
                <w:szCs w:val="24"/>
              </w:rPr>
              <w:t xml:space="preserve">&amp; label </w:t>
            </w:r>
            <w:r>
              <w:rPr>
                <w:sz w:val="24"/>
                <w:szCs w:val="24"/>
              </w:rPr>
              <w:t>an example of a root, stem, and leaf</w:t>
            </w:r>
          </w:p>
        </w:tc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(back of card</w:t>
            </w:r>
            <w:r w:rsidR="00F16B90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-List at least two basic functions of each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</w:p>
        </w:tc>
      </w:tr>
      <w:tr w:rsidR="00DD0BBC" w:rsidTr="00DD0BBC"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(front of card</w:t>
            </w:r>
            <w:r w:rsidR="00F16B9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-Draw and label the alternation of generations life cycle in plants</w:t>
            </w:r>
          </w:p>
        </w:tc>
        <w:tc>
          <w:tcPr>
            <w:tcW w:w="4788" w:type="dxa"/>
          </w:tcPr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(back of card</w:t>
            </w:r>
            <w:r w:rsidR="00F16B9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)</w:t>
            </w:r>
          </w:p>
          <w:p w:rsidR="00DD0BBC" w:rsidRDefault="00DD0BBC" w:rsidP="00DD0BBC">
            <w:pPr>
              <w:jc w:val="center"/>
              <w:rPr>
                <w:sz w:val="18"/>
                <w:szCs w:val="18"/>
              </w:rPr>
            </w:pPr>
          </w:p>
          <w:p w:rsidR="00DD0BBC" w:rsidRDefault="00DD0BBC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-Define gametophyte and </w:t>
            </w:r>
            <w:proofErr w:type="spellStart"/>
            <w:r>
              <w:rPr>
                <w:sz w:val="24"/>
                <w:szCs w:val="24"/>
              </w:rPr>
              <w:t>sporophyte</w:t>
            </w:r>
            <w:proofErr w:type="spellEnd"/>
          </w:p>
          <w:p w:rsidR="00DD0BBC" w:rsidRDefault="00CF18AA" w:rsidP="00DD0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</w:t>
            </w:r>
            <w:r w:rsidR="00DD0BBC">
              <w:rPr>
                <w:sz w:val="24"/>
                <w:szCs w:val="24"/>
              </w:rPr>
              <w:t>xplain</w:t>
            </w:r>
            <w:r w:rsidR="00F16B90">
              <w:rPr>
                <w:sz w:val="24"/>
                <w:szCs w:val="24"/>
              </w:rPr>
              <w:t>,</w:t>
            </w:r>
            <w:r w:rsidR="00DD0BBC">
              <w:rPr>
                <w:sz w:val="24"/>
                <w:szCs w:val="24"/>
              </w:rPr>
              <w:t xml:space="preserve"> using bullet points</w:t>
            </w:r>
            <w:r w:rsidR="00F16B90">
              <w:rPr>
                <w:sz w:val="24"/>
                <w:szCs w:val="24"/>
              </w:rPr>
              <w:t>,</w:t>
            </w:r>
            <w:r w:rsidR="00DD0BBC"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t xml:space="preserve">steps in the </w:t>
            </w:r>
            <w:r w:rsidR="00DD0BBC">
              <w:rPr>
                <w:sz w:val="24"/>
                <w:szCs w:val="24"/>
              </w:rPr>
              <w:t>alternation of generations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</w:p>
        </w:tc>
      </w:tr>
      <w:tr w:rsidR="00DD0BBC" w:rsidTr="00DD0BBC">
        <w:tc>
          <w:tcPr>
            <w:tcW w:w="4788" w:type="dxa"/>
          </w:tcPr>
          <w:p w:rsidR="00F16B90" w:rsidRDefault="00F16B90" w:rsidP="00F1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(front of card 5)</w:t>
            </w:r>
          </w:p>
          <w:p w:rsidR="00F16B90" w:rsidRDefault="00F16B90" w:rsidP="00F16B90">
            <w:pPr>
              <w:jc w:val="center"/>
              <w:rPr>
                <w:sz w:val="18"/>
                <w:szCs w:val="18"/>
              </w:rPr>
            </w:pPr>
          </w:p>
          <w:p w:rsidR="00DD0BBC" w:rsidRDefault="00F16B90" w:rsidP="00F16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-Draw and label a typical flower, showing both male and female reproductive flower parts</w:t>
            </w:r>
          </w:p>
        </w:tc>
        <w:tc>
          <w:tcPr>
            <w:tcW w:w="4788" w:type="dxa"/>
          </w:tcPr>
          <w:p w:rsidR="00F16B90" w:rsidRDefault="00F16B90" w:rsidP="00F16B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(back of card 5)</w:t>
            </w:r>
          </w:p>
          <w:p w:rsidR="00F16B90" w:rsidRDefault="00F16B90" w:rsidP="00F16B90">
            <w:pPr>
              <w:jc w:val="center"/>
              <w:rPr>
                <w:sz w:val="18"/>
                <w:szCs w:val="18"/>
              </w:rPr>
            </w:pPr>
          </w:p>
          <w:p w:rsidR="00F16B90" w:rsidRDefault="00F16B90" w:rsidP="00F16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-Describe the function of each of these reproductive flower structures and designate each structure as male or female</w:t>
            </w:r>
          </w:p>
          <w:p w:rsidR="00F16B90" w:rsidRDefault="00F16B90" w:rsidP="00F16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-Distinguish between self-pollination and cross-pollination.</w:t>
            </w:r>
          </w:p>
          <w:p w:rsidR="00DD0BBC" w:rsidRDefault="00DD0BBC" w:rsidP="00DD0BBC">
            <w:pPr>
              <w:rPr>
                <w:sz w:val="24"/>
                <w:szCs w:val="24"/>
              </w:rPr>
            </w:pPr>
          </w:p>
        </w:tc>
      </w:tr>
    </w:tbl>
    <w:p w:rsidR="00DD0BBC" w:rsidRDefault="00F16B90" w:rsidP="00DD0BBC">
      <w:pPr>
        <w:rPr>
          <w:sz w:val="24"/>
          <w:szCs w:val="24"/>
        </w:rPr>
      </w:pPr>
      <w:r>
        <w:rPr>
          <w:sz w:val="24"/>
          <w:szCs w:val="24"/>
        </w:rPr>
        <w:t xml:space="preserve">2.  Once cards have been completed, put them in the correct order, hole punch the corner and secure them together with a piece of string.  </w:t>
      </w:r>
    </w:p>
    <w:p w:rsidR="00F16B90" w:rsidRPr="00DD0BBC" w:rsidRDefault="00F16B90" w:rsidP="00DD0BB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sure to put both partners’ names on your first and last cards.</w:t>
      </w:r>
    </w:p>
    <w:sectPr w:rsidR="00F16B90" w:rsidRPr="00DD0BBC" w:rsidSect="00F16B9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0BBC"/>
    <w:rsid w:val="00012C18"/>
    <w:rsid w:val="001230C4"/>
    <w:rsid w:val="00505B14"/>
    <w:rsid w:val="005F3F63"/>
    <w:rsid w:val="006A2177"/>
    <w:rsid w:val="00780D60"/>
    <w:rsid w:val="00CF18AA"/>
    <w:rsid w:val="00D05D2E"/>
    <w:rsid w:val="00D93B07"/>
    <w:rsid w:val="00DD0BBC"/>
    <w:rsid w:val="00F16B90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444CA-8BEB-417C-A43F-5B6B0B56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5</cp:revision>
  <cp:lastPrinted>2012-04-17T19:10:00Z</cp:lastPrinted>
  <dcterms:created xsi:type="dcterms:W3CDTF">2012-04-17T18:49:00Z</dcterms:created>
  <dcterms:modified xsi:type="dcterms:W3CDTF">2012-04-24T19:02:00Z</dcterms:modified>
</cp:coreProperties>
</file>